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455" w:rsidRDefault="00183455" w:rsidP="00E31401">
      <w:pPr>
        <w:spacing w:line="240" w:lineRule="auto"/>
      </w:pPr>
      <w:bookmarkStart w:id="0" w:name="_GoBack"/>
      <w:bookmarkEnd w:id="0"/>
    </w:p>
    <w:p w:rsidR="00183455" w:rsidRDefault="00183455" w:rsidP="00E31401">
      <w:pPr>
        <w:spacing w:line="240" w:lineRule="auto"/>
      </w:pPr>
      <w:r>
        <w:rPr>
          <w:noProof/>
          <w:lang w:val="de-DE" w:eastAsia="de-DE"/>
        </w:rPr>
        <mc:AlternateContent>
          <mc:Choice Requires="wps">
            <w:drawing>
              <wp:anchor distT="0" distB="0" distL="114300" distR="114300" simplePos="0" relativeHeight="251659264" behindDoc="0" locked="0" layoutInCell="1" allowOverlap="1">
                <wp:simplePos x="0" y="0"/>
                <wp:positionH relativeFrom="column">
                  <wp:posOffset>2386330</wp:posOffset>
                </wp:positionH>
                <wp:positionV relativeFrom="paragraph">
                  <wp:posOffset>-290195</wp:posOffset>
                </wp:positionV>
                <wp:extent cx="981075" cy="895350"/>
                <wp:effectExtent l="0" t="0" r="9525" b="0"/>
                <wp:wrapNone/>
                <wp:docPr id="1" name="Textfeld 1"/>
                <wp:cNvGraphicFramePr/>
                <a:graphic xmlns:a="http://schemas.openxmlformats.org/drawingml/2006/main">
                  <a:graphicData uri="http://schemas.microsoft.com/office/word/2010/wordprocessingShape">
                    <wps:wsp>
                      <wps:cNvSpPr txBox="1"/>
                      <wps:spPr>
                        <a:xfrm>
                          <a:off x="0" y="0"/>
                          <a:ext cx="981075" cy="895350"/>
                        </a:xfrm>
                        <a:prstGeom prst="rect">
                          <a:avLst/>
                        </a:prstGeom>
                        <a:solidFill>
                          <a:schemeClr val="lt1"/>
                        </a:solidFill>
                        <a:ln w="6350">
                          <a:noFill/>
                        </a:ln>
                      </wps:spPr>
                      <wps:txbx>
                        <w:txbxContent>
                          <w:p w:rsidR="00183455" w:rsidRDefault="00183455" w:rsidP="00183455">
                            <w:r w:rsidRPr="00183455">
                              <w:rPr>
                                <w:noProof/>
                                <w:lang w:val="de-DE" w:eastAsia="de-DE"/>
                              </w:rPr>
                              <w:drawing>
                                <wp:inline distT="0" distB="0" distL="0" distR="0">
                                  <wp:extent cx="872938" cy="781050"/>
                                  <wp:effectExtent l="0" t="0" r="3810" b="0"/>
                                  <wp:docPr id="2" name="Grafik 2" descr="B:\Logo, Werbung\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ogo, Werbung\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5234" cy="78310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margin-left:187.9pt;margin-top:-22.85pt;width:77.25pt;height:7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" fillcolor="white [3201]" stroked="f" strokeweight=".5pt">
                <v:textbox>
                  <w:txbxContent>
                    <w:p w:rsidR="00183455" w:rsidRDefault="00183455" w:rsidP="00183455">
                      <w:r w:rsidRPr="00183455">
                        <w:rPr>
                          <w:noProof/>
                          <w:lang w:val="de-DE" w:eastAsia="de-DE"/>
                        </w:rPr>
                        <w:drawing>
                          <wp:inline distT="0" distB="0" distL="0" distR="0">
                            <wp:extent cx="872938" cy="781050"/>
                            <wp:effectExtent l="0" t="0" r="3810" b="0"/>
                            <wp:docPr id="2" name="Grafik 2" descr="B:\Logo, Werbung\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ogo, Werbung\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5234" cy="783104"/>
                                    </a:xfrm>
                                    <a:prstGeom prst="rect">
                                      <a:avLst/>
                                    </a:prstGeom>
                                    <a:noFill/>
                                    <a:ln>
                                      <a:noFill/>
                                    </a:ln>
                                  </pic:spPr>
                                </pic:pic>
                              </a:graphicData>
                            </a:graphic>
                          </wp:inline>
                        </w:drawing>
                      </w:r>
                    </w:p>
                  </w:txbxContent>
                </v:textbox>
              </v:shape>
            </w:pict>
          </mc:Fallback>
        </mc:AlternateContent>
      </w:r>
      <w:r w:rsidR="00A255C2">
        <w:t>Liebe Eltern!</w:t>
      </w:r>
      <w:r w:rsidR="002E3260">
        <w:tab/>
      </w:r>
    </w:p>
    <w:p w:rsidR="00977E0B" w:rsidRDefault="002E3260" w:rsidP="00183455">
      <w:pPr>
        <w:spacing w:line="240" w:lineRule="auto"/>
        <w:jc w:val="right"/>
      </w:pPr>
      <w:r>
        <w:tab/>
      </w:r>
      <w:r>
        <w:tab/>
      </w:r>
      <w:r>
        <w:tab/>
      </w:r>
      <w:r w:rsidR="002E255C">
        <w:tab/>
      </w:r>
      <w:r w:rsidR="002E255C">
        <w:tab/>
      </w:r>
      <w:r w:rsidR="002E255C">
        <w:tab/>
      </w:r>
      <w:r w:rsidR="002E255C">
        <w:tab/>
      </w:r>
      <w:r w:rsidR="00183455">
        <w:t xml:space="preserve">Faistenau, am </w:t>
      </w:r>
      <w:r w:rsidR="00183455">
        <w:fldChar w:fldCharType="begin"/>
      </w:r>
      <w:r w:rsidR="00183455">
        <w:instrText xml:space="preserve"> TIME \@ "d. MMMM yyyy" </w:instrText>
      </w:r>
      <w:r w:rsidR="00183455">
        <w:fldChar w:fldCharType="separate"/>
      </w:r>
      <w:r w:rsidR="00AB3E50">
        <w:rPr>
          <w:noProof/>
        </w:rPr>
        <w:t>10. Jänner 2018</w:t>
      </w:r>
      <w:r w:rsidR="00183455">
        <w:fldChar w:fldCharType="end"/>
      </w:r>
    </w:p>
    <w:p w:rsidR="00087736" w:rsidRDefault="00A255C2" w:rsidP="00E31401">
      <w:pPr>
        <w:spacing w:line="240" w:lineRule="auto"/>
      </w:pPr>
      <w:r>
        <w:t>Bewegung ist ein elementares Grundbedürfnis unserer Kinder.</w:t>
      </w:r>
      <w:r w:rsidR="00E31401">
        <w:t xml:space="preserve"> </w:t>
      </w:r>
      <w:r>
        <w:t>In der Sportklasse der Neuen Mittelschule Faistenau haben die Kinder pro Schulstufe vier Stunden zusätzlich Zeit ihren Bewegungsdran</w:t>
      </w:r>
      <w:r w:rsidR="008C7BE9">
        <w:t>g auszuleben. Von der 6. b</w:t>
      </w:r>
      <w:r>
        <w:t xml:space="preserve">is zur 8. Stufe kommt es in anderen Fachbereichen zu einer Reduktion um ein bis zwei Stunden, um eine </w:t>
      </w:r>
      <w:r w:rsidR="00087736">
        <w:t>Überbelastung in Bezug auf das G</w:t>
      </w:r>
      <w:r>
        <w:t>esamtstundenausmaß zu vermeiden.</w:t>
      </w:r>
      <w:r w:rsidR="00087736">
        <w:t xml:space="preserve"> Bitte informieren Sie sich zur Stundentafel der Neuen Sportmittelschule und der Neuen Mittelschule auf unserer Homepage</w:t>
      </w:r>
      <w:r w:rsidR="00383471">
        <w:t xml:space="preserve"> (</w:t>
      </w:r>
      <w:hyperlink r:id="rId6" w:history="1">
        <w:r w:rsidR="008C7BE9" w:rsidRPr="006860E0">
          <w:rPr>
            <w:rStyle w:val="Hyperlink"/>
          </w:rPr>
          <w:t>www.nms-faistenau.salzburg.at</w:t>
        </w:r>
      </w:hyperlink>
      <w:r w:rsidR="00383471">
        <w:t>)</w:t>
      </w:r>
      <w:r w:rsidR="00087736">
        <w:t>.</w:t>
      </w:r>
    </w:p>
    <w:p w:rsidR="00087736" w:rsidRDefault="00087736" w:rsidP="00E31401">
      <w:pPr>
        <w:spacing w:line="240" w:lineRule="auto"/>
      </w:pPr>
      <w:r>
        <w:t>Körpererfahrungen haben große pädagogische Bedeutung. Richtig eingesetzt vermitteln sie Selbstwert, f</w:t>
      </w:r>
      <w:r w:rsidR="008C7BE9">
        <w:t>ördern die Kreativität, zeigen G</w:t>
      </w:r>
      <w:r>
        <w:t xml:space="preserve">renzen auf und führen zu sozialem Verhalten in der Gemeinschaft. </w:t>
      </w:r>
      <w:r w:rsidR="00383471">
        <w:t>Bewegung bringt</w:t>
      </w:r>
      <w:r>
        <w:t xml:space="preserve"> Ruhe und hilft den Kindern somit den geistigen Anforderungen der Schule besser gewachsen zu sein. Ziel der Sportklasse ist nicht nur die Verbesserung der persönlichen sportlichen Leistung, sondern vor allem die Förderung der körperlichen, geistigen und seelischen Entwicklung Ihres Kindes.</w:t>
      </w:r>
    </w:p>
    <w:p w:rsidR="00087736" w:rsidRPr="00383471" w:rsidRDefault="00E31401" w:rsidP="009A4F6A">
      <w:pPr>
        <w:spacing w:after="0" w:line="240" w:lineRule="auto"/>
        <w:rPr>
          <w:b/>
          <w:color w:val="3366FF"/>
        </w:rPr>
      </w:pPr>
      <w:r w:rsidRPr="00383471">
        <w:rPr>
          <w:b/>
          <w:color w:val="3366FF"/>
        </w:rPr>
        <w:t>V</w:t>
      </w:r>
      <w:r w:rsidR="00087736" w:rsidRPr="00383471">
        <w:rPr>
          <w:b/>
          <w:color w:val="3366FF"/>
        </w:rPr>
        <w:t>oraussetzungen für die Aufnahme in die Sportklasse sind:</w:t>
      </w:r>
    </w:p>
    <w:p w:rsidR="009A4F6A" w:rsidRPr="00383471" w:rsidRDefault="009A4F6A" w:rsidP="009A4F6A">
      <w:pPr>
        <w:spacing w:after="0" w:line="240" w:lineRule="auto"/>
        <w:rPr>
          <w:b/>
          <w:color w:val="3366FF"/>
        </w:rPr>
      </w:pPr>
    </w:p>
    <w:p w:rsidR="00087736" w:rsidRPr="00383471" w:rsidRDefault="00087736" w:rsidP="00383471">
      <w:pPr>
        <w:pStyle w:val="Listenabsatz"/>
        <w:numPr>
          <w:ilvl w:val="0"/>
          <w:numId w:val="2"/>
        </w:numPr>
        <w:spacing w:after="0" w:line="240" w:lineRule="auto"/>
        <w:rPr>
          <w:b/>
          <w:color w:val="3366FF"/>
        </w:rPr>
      </w:pPr>
      <w:r w:rsidRPr="00383471">
        <w:rPr>
          <w:b/>
          <w:color w:val="3366FF"/>
        </w:rPr>
        <w:t xml:space="preserve">Gesundheitliche Eignung des Kindes (wird vom Schularzt </w:t>
      </w:r>
      <w:r w:rsidR="00242DD8">
        <w:rPr>
          <w:b/>
          <w:color w:val="3366FF"/>
        </w:rPr>
        <w:t xml:space="preserve">Dr. Spalt </w:t>
      </w:r>
      <w:r w:rsidRPr="00383471">
        <w:rPr>
          <w:b/>
          <w:color w:val="3366FF"/>
        </w:rPr>
        <w:t>festgestellt</w:t>
      </w:r>
      <w:r w:rsidR="00E31401" w:rsidRPr="00383471">
        <w:rPr>
          <w:b/>
          <w:color w:val="3366FF"/>
        </w:rPr>
        <w:t>)</w:t>
      </w:r>
    </w:p>
    <w:p w:rsidR="00E31401" w:rsidRPr="00383471" w:rsidRDefault="00E31401" w:rsidP="00383471">
      <w:pPr>
        <w:pStyle w:val="Listenabsatz"/>
        <w:numPr>
          <w:ilvl w:val="0"/>
          <w:numId w:val="2"/>
        </w:numPr>
        <w:spacing w:after="0" w:line="240" w:lineRule="auto"/>
        <w:rPr>
          <w:b/>
          <w:color w:val="3366FF"/>
        </w:rPr>
      </w:pPr>
      <w:r w:rsidRPr="00383471">
        <w:rPr>
          <w:b/>
          <w:color w:val="3366FF"/>
        </w:rPr>
        <w:t>Erfolgreiches Ablegen der Eignungsfeststellung</w:t>
      </w:r>
    </w:p>
    <w:p w:rsidR="009A4F6A" w:rsidRDefault="009A4F6A" w:rsidP="009A4F6A">
      <w:pPr>
        <w:spacing w:after="0" w:line="240" w:lineRule="auto"/>
        <w:rPr>
          <w:b/>
          <w:color w:val="3366FF"/>
        </w:rPr>
      </w:pPr>
    </w:p>
    <w:p w:rsidR="006F61D8" w:rsidRPr="00383471" w:rsidRDefault="00242DD8" w:rsidP="009A4F6A">
      <w:pPr>
        <w:spacing w:after="0" w:line="240" w:lineRule="auto"/>
        <w:rPr>
          <w:b/>
          <w:color w:val="3366FF"/>
        </w:rPr>
      </w:pPr>
      <w:r>
        <w:rPr>
          <w:b/>
          <w:color w:val="3366FF"/>
        </w:rPr>
        <w:t>Ihr Kind hat heute eine Schnupperstunde in Bewegung und Sport im Rahmen des Unterrichtes erhalten, damit die Entscheidung erleichtert werden kann.</w:t>
      </w:r>
    </w:p>
    <w:p w:rsidR="00E31401" w:rsidRPr="00183455" w:rsidRDefault="006F61D8" w:rsidP="009A4F6A">
      <w:pPr>
        <w:spacing w:after="0" w:line="240" w:lineRule="auto"/>
        <w:rPr>
          <w:b/>
          <w:color w:val="FF0000"/>
        </w:rPr>
      </w:pPr>
      <w:r w:rsidRPr="00183455">
        <w:rPr>
          <w:b/>
          <w:color w:val="FF0000"/>
        </w:rPr>
        <w:t xml:space="preserve">Die </w:t>
      </w:r>
      <w:r w:rsidR="00E31401" w:rsidRPr="00183455">
        <w:rPr>
          <w:b/>
          <w:color w:val="FF0000"/>
        </w:rPr>
        <w:t>Eignungs</w:t>
      </w:r>
      <w:r w:rsidR="008C7BE9" w:rsidRPr="00183455">
        <w:rPr>
          <w:b/>
          <w:color w:val="FF0000"/>
        </w:rPr>
        <w:t xml:space="preserve">feststellung </w:t>
      </w:r>
      <w:r w:rsidR="00E31401" w:rsidRPr="00183455">
        <w:rPr>
          <w:b/>
          <w:color w:val="FF0000"/>
        </w:rPr>
        <w:t xml:space="preserve"> findet am</w:t>
      </w:r>
      <w:r w:rsidR="00242DD8" w:rsidRPr="00183455">
        <w:rPr>
          <w:b/>
          <w:color w:val="FF0000"/>
        </w:rPr>
        <w:t xml:space="preserve"> </w:t>
      </w:r>
      <w:r w:rsidR="002E255C" w:rsidRPr="00183455">
        <w:rPr>
          <w:b/>
          <w:color w:val="FF0000"/>
        </w:rPr>
        <w:t>Mittwoch</w:t>
      </w:r>
      <w:r w:rsidR="009412FC">
        <w:rPr>
          <w:b/>
          <w:color w:val="FF0000"/>
        </w:rPr>
        <w:t>, dem 24</w:t>
      </w:r>
      <w:r w:rsidRPr="00183455">
        <w:rPr>
          <w:b/>
          <w:color w:val="FF0000"/>
        </w:rPr>
        <w:t>. Jänner 201</w:t>
      </w:r>
      <w:r w:rsidR="009412FC">
        <w:rPr>
          <w:b/>
          <w:color w:val="FF0000"/>
        </w:rPr>
        <w:t>8</w:t>
      </w:r>
      <w:r w:rsidR="002E255C" w:rsidRPr="00183455">
        <w:rPr>
          <w:b/>
          <w:color w:val="FF0000"/>
        </w:rPr>
        <w:t xml:space="preserve"> </w:t>
      </w:r>
      <w:r w:rsidR="00E31401" w:rsidRPr="00183455">
        <w:rPr>
          <w:b/>
          <w:color w:val="FF0000"/>
        </w:rPr>
        <w:t>von 14:00 bis etwa 17:00 Uhr statt.</w:t>
      </w:r>
    </w:p>
    <w:p w:rsidR="009A4F6A" w:rsidRPr="00E31401" w:rsidRDefault="009A4F6A" w:rsidP="009A4F6A">
      <w:pPr>
        <w:spacing w:after="0" w:line="240" w:lineRule="auto"/>
        <w:rPr>
          <w:b/>
        </w:rPr>
      </w:pPr>
    </w:p>
    <w:p w:rsidR="00E31401" w:rsidRDefault="00E31401" w:rsidP="008C7BE9">
      <w:pPr>
        <w:spacing w:line="240" w:lineRule="auto"/>
        <w:ind w:left="708"/>
      </w:pPr>
      <w:r>
        <w:t xml:space="preserve">Falls Sie noch nähere Information über die genaue Organisationsform und Zielsetzung der  Neuen Sportmittelschule wünschen, wenden Sie sich bitte telefonisch oder persönlich an die Direktion der </w:t>
      </w:r>
      <w:r w:rsidR="008C7BE9">
        <w:t>Sport-</w:t>
      </w:r>
      <w:r>
        <w:t xml:space="preserve">Neuen </w:t>
      </w:r>
      <w:r w:rsidR="008C7BE9">
        <w:t>M</w:t>
      </w:r>
      <w:r>
        <w:t>ittelschule Fais</w:t>
      </w:r>
      <w:r w:rsidR="008C7BE9">
        <w:t>tenau</w:t>
      </w:r>
      <w:r>
        <w:t>.</w:t>
      </w:r>
    </w:p>
    <w:p w:rsidR="008C7BE9" w:rsidRDefault="008C7BE9" w:rsidP="009A4F6A">
      <w:pPr>
        <w:spacing w:after="0" w:line="240" w:lineRule="auto"/>
      </w:pPr>
    </w:p>
    <w:p w:rsidR="008C7BE9" w:rsidRDefault="008C7BE9" w:rsidP="009A4F6A">
      <w:pPr>
        <w:spacing w:after="0" w:line="240" w:lineRule="auto"/>
      </w:pPr>
    </w:p>
    <w:p w:rsidR="00E31401" w:rsidRDefault="002E255C" w:rsidP="009A4F6A">
      <w:pPr>
        <w:spacing w:after="0" w:line="240" w:lineRule="auto"/>
      </w:pPr>
      <w:r>
        <w:t xml:space="preserve">NMSD Dipl. Päd. </w:t>
      </w:r>
      <w:r w:rsidR="00E31401">
        <w:t>Helga Ebner</w:t>
      </w:r>
    </w:p>
    <w:p w:rsidR="00E31401" w:rsidRDefault="002E255C" w:rsidP="009A4F6A">
      <w:pPr>
        <w:spacing w:after="0" w:line="240" w:lineRule="auto"/>
      </w:pPr>
      <w:r>
        <w:t>Direktorin</w:t>
      </w:r>
      <w:r w:rsidR="00E31401">
        <w:t xml:space="preserve"> der </w:t>
      </w:r>
      <w:r w:rsidR="008C7BE9">
        <w:t>Sport-NMS</w:t>
      </w:r>
      <w:r>
        <w:t xml:space="preserve"> Faistenau</w:t>
      </w:r>
    </w:p>
    <w:p w:rsidR="00606A29" w:rsidRDefault="007E5994" w:rsidP="009A4F6A">
      <w:pPr>
        <w:spacing w:after="0" w:line="240" w:lineRule="auto"/>
      </w:pPr>
      <w:r>
        <w:t>Tel: 06228/2277-12 Mobil: 0650/2277010</w:t>
      </w:r>
      <w:r>
        <w:tab/>
        <w:t xml:space="preserve">Mail: </w:t>
      </w:r>
      <w:hyperlink r:id="rId7" w:history="1">
        <w:r w:rsidR="008C7BE9" w:rsidRPr="006860E0">
          <w:rPr>
            <w:rStyle w:val="Hyperlink"/>
          </w:rPr>
          <w:t>direktion@nms-faistenau.salzburg.at</w:t>
        </w:r>
      </w:hyperlink>
    </w:p>
    <w:p w:rsidR="00383471" w:rsidRDefault="00383471" w:rsidP="009A4F6A">
      <w:pPr>
        <w:spacing w:after="0" w:line="240" w:lineRule="auto"/>
      </w:pPr>
    </w:p>
    <w:p w:rsidR="00606A29" w:rsidRDefault="00606A29" w:rsidP="009A4F6A">
      <w:pPr>
        <w:spacing w:after="0" w:line="240" w:lineRule="auto"/>
      </w:pPr>
      <w:r>
        <w:rPr>
          <w:noProof/>
          <w:lang w:val="de-DE" w:eastAsia="de-DE"/>
        </w:rPr>
        <w:drawing>
          <wp:inline distT="0" distB="0" distL="0" distR="0" wp14:anchorId="30AC4DF0" wp14:editId="5D36B259">
            <wp:extent cx="227891" cy="247650"/>
            <wp:effectExtent l="0" t="0" r="1270" b="0"/>
            <wp:docPr id="4" name="Grafik 4" descr="C:\Users\Direktion\AppData\Local\Microsoft\Windows\Temporary Internet Files\Content.IE5\1R52P29E\MC90035003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irektion\AppData\Local\Microsoft\Windows\Temporary Internet Files\Content.IE5\1R52P29E\MC900350030[1].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7891" cy="247650"/>
                    </a:xfrm>
                    <a:prstGeom prst="rect">
                      <a:avLst/>
                    </a:prstGeom>
                    <a:noFill/>
                    <a:ln>
                      <a:noFill/>
                    </a:ln>
                  </pic:spPr>
                </pic:pic>
              </a:graphicData>
            </a:graphic>
          </wp:inline>
        </w:drawing>
      </w:r>
      <w:r>
        <w:tab/>
        <w:t>------------------------------</w:t>
      </w:r>
      <w:r>
        <w:tab/>
      </w:r>
      <w:r>
        <w:tab/>
      </w:r>
      <w:r>
        <w:rPr>
          <w:noProof/>
          <w:lang w:val="de-DE" w:eastAsia="de-DE"/>
        </w:rPr>
        <w:drawing>
          <wp:inline distT="0" distB="0" distL="0" distR="0" wp14:anchorId="1664E916" wp14:editId="384EA1EC">
            <wp:extent cx="227891" cy="247650"/>
            <wp:effectExtent l="0" t="0" r="1270" b="0"/>
            <wp:docPr id="5" name="Grafik 5" descr="C:\Users\Direktion\AppData\Local\Microsoft\Windows\Temporary Internet Files\Content.IE5\1R52P29E\MC90035003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irektion\AppData\Local\Microsoft\Windows\Temporary Internet Files\Content.IE5\1R52P29E\MC900350030[1].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7891" cy="247650"/>
                    </a:xfrm>
                    <a:prstGeom prst="rect">
                      <a:avLst/>
                    </a:prstGeom>
                    <a:noFill/>
                    <a:ln>
                      <a:noFill/>
                    </a:ln>
                  </pic:spPr>
                </pic:pic>
              </a:graphicData>
            </a:graphic>
          </wp:inline>
        </w:drawing>
      </w:r>
      <w:r>
        <w:tab/>
        <w:t>------------------------------</w:t>
      </w:r>
      <w:r>
        <w:tab/>
      </w:r>
      <w:r>
        <w:tab/>
      </w:r>
      <w:r>
        <w:rPr>
          <w:noProof/>
          <w:lang w:val="de-DE" w:eastAsia="de-DE"/>
        </w:rPr>
        <w:drawing>
          <wp:inline distT="0" distB="0" distL="0" distR="0" wp14:anchorId="3BA6A5AA" wp14:editId="032E36D0">
            <wp:extent cx="227891" cy="247650"/>
            <wp:effectExtent l="0" t="0" r="1270" b="0"/>
            <wp:docPr id="6" name="Grafik 6" descr="C:\Users\Direktion\AppData\Local\Microsoft\Windows\Temporary Internet Files\Content.IE5\1R52P29E\MC90035003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irektion\AppData\Local\Microsoft\Windows\Temporary Internet Files\Content.IE5\1R52P29E\MC900350030[1].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7891" cy="247650"/>
                    </a:xfrm>
                    <a:prstGeom prst="rect">
                      <a:avLst/>
                    </a:prstGeom>
                    <a:noFill/>
                    <a:ln>
                      <a:noFill/>
                    </a:ln>
                  </pic:spPr>
                </pic:pic>
              </a:graphicData>
            </a:graphic>
          </wp:inline>
        </w:drawing>
      </w:r>
      <w:r>
        <w:tab/>
        <w:t>------------------</w:t>
      </w:r>
      <w:r>
        <w:tab/>
      </w:r>
    </w:p>
    <w:p w:rsidR="004E19BD" w:rsidRPr="00383471" w:rsidRDefault="002E255C" w:rsidP="007E5994">
      <w:pPr>
        <w:spacing w:after="0" w:line="240" w:lineRule="auto"/>
        <w:rPr>
          <w:b/>
          <w:color w:val="3366FF"/>
        </w:rPr>
      </w:pPr>
      <w:r w:rsidRPr="009412FC">
        <w:rPr>
          <w:b/>
          <w:i/>
          <w:color w:val="3366FF"/>
        </w:rPr>
        <w:t>Voranmeldung</w:t>
      </w:r>
      <w:r>
        <w:rPr>
          <w:b/>
          <w:color w:val="3366FF"/>
        </w:rPr>
        <w:t xml:space="preserve"> (für Planung der Eignungsfeststellung/</w:t>
      </w:r>
      <w:r w:rsidR="004E19BD" w:rsidRPr="009412FC">
        <w:rPr>
          <w:b/>
          <w:color w:val="3366FF"/>
          <w:u w:val="single"/>
        </w:rPr>
        <w:t>nicht verbindlich!)</w:t>
      </w:r>
      <w:r w:rsidR="004E19BD" w:rsidRPr="00383471">
        <w:rPr>
          <w:b/>
          <w:color w:val="3366FF"/>
        </w:rPr>
        <w:t xml:space="preserve"> bitte ausfüllen und in der VS</w:t>
      </w:r>
      <w:r w:rsidR="006F61D8">
        <w:rPr>
          <w:b/>
          <w:color w:val="3366FF"/>
        </w:rPr>
        <w:t xml:space="preserve"> </w:t>
      </w:r>
      <w:r>
        <w:rPr>
          <w:b/>
          <w:color w:val="3366FF"/>
        </w:rPr>
        <w:t xml:space="preserve">bis </w:t>
      </w:r>
      <w:r w:rsidR="00183455">
        <w:rPr>
          <w:b/>
          <w:color w:val="3366FF"/>
        </w:rPr>
        <w:t>Freita</w:t>
      </w:r>
      <w:r>
        <w:rPr>
          <w:b/>
          <w:color w:val="3366FF"/>
        </w:rPr>
        <w:t>g, den 1</w:t>
      </w:r>
      <w:r w:rsidR="00183455">
        <w:rPr>
          <w:b/>
          <w:color w:val="3366FF"/>
        </w:rPr>
        <w:t>9</w:t>
      </w:r>
      <w:r>
        <w:rPr>
          <w:b/>
          <w:color w:val="3366FF"/>
        </w:rPr>
        <w:t>. 1. 201</w:t>
      </w:r>
      <w:r w:rsidR="00183455">
        <w:rPr>
          <w:b/>
          <w:color w:val="3366FF"/>
        </w:rPr>
        <w:t>8</w:t>
      </w:r>
      <w:r>
        <w:rPr>
          <w:b/>
          <w:color w:val="3366FF"/>
        </w:rPr>
        <w:t xml:space="preserve">, </w:t>
      </w:r>
      <w:r w:rsidR="004E19BD" w:rsidRPr="00383471">
        <w:rPr>
          <w:b/>
          <w:color w:val="3366FF"/>
        </w:rPr>
        <w:t>abgeben.</w:t>
      </w:r>
    </w:p>
    <w:p w:rsidR="00E31401" w:rsidRPr="00383471" w:rsidRDefault="004E19BD" w:rsidP="007E5994">
      <w:pPr>
        <w:spacing w:after="0" w:line="240" w:lineRule="auto"/>
        <w:rPr>
          <w:b/>
          <w:color w:val="3366FF"/>
        </w:rPr>
      </w:pPr>
      <w:r w:rsidRPr="009412FC">
        <w:rPr>
          <w:b/>
          <w:i/>
          <w:color w:val="3366FF"/>
          <w:sz w:val="24"/>
          <w:szCs w:val="24"/>
        </w:rPr>
        <w:t xml:space="preserve">Verbindliche </w:t>
      </w:r>
      <w:r w:rsidR="008C7BE9" w:rsidRPr="009412FC">
        <w:rPr>
          <w:b/>
          <w:i/>
          <w:color w:val="3366FF"/>
          <w:sz w:val="24"/>
          <w:szCs w:val="24"/>
        </w:rPr>
        <w:t>Anmeldung</w:t>
      </w:r>
      <w:r w:rsidR="008C7BE9" w:rsidRPr="002E255C">
        <w:rPr>
          <w:b/>
          <w:color w:val="3366FF"/>
          <w:sz w:val="24"/>
          <w:szCs w:val="24"/>
        </w:rPr>
        <w:t xml:space="preserve"> </w:t>
      </w:r>
      <w:r w:rsidR="002E255C" w:rsidRPr="002E255C">
        <w:rPr>
          <w:b/>
          <w:color w:val="3366FF"/>
          <w:sz w:val="24"/>
          <w:szCs w:val="24"/>
        </w:rPr>
        <w:t xml:space="preserve">erfolgt </w:t>
      </w:r>
      <w:r w:rsidR="008C7BE9" w:rsidRPr="002E255C">
        <w:rPr>
          <w:b/>
          <w:color w:val="3366FF"/>
          <w:sz w:val="24"/>
          <w:szCs w:val="24"/>
        </w:rPr>
        <w:t xml:space="preserve">vom </w:t>
      </w:r>
      <w:r w:rsidR="002E255C" w:rsidRPr="009412FC">
        <w:rPr>
          <w:b/>
          <w:color w:val="3366FF"/>
          <w:sz w:val="24"/>
          <w:szCs w:val="24"/>
          <w:u w:val="single"/>
        </w:rPr>
        <w:t>1</w:t>
      </w:r>
      <w:r w:rsidR="009412FC" w:rsidRPr="009412FC">
        <w:rPr>
          <w:b/>
          <w:color w:val="3366FF"/>
          <w:sz w:val="24"/>
          <w:szCs w:val="24"/>
          <w:u w:val="single"/>
        </w:rPr>
        <w:t>9</w:t>
      </w:r>
      <w:r w:rsidR="00E31401" w:rsidRPr="009412FC">
        <w:rPr>
          <w:b/>
          <w:color w:val="3366FF"/>
          <w:sz w:val="24"/>
          <w:szCs w:val="24"/>
          <w:u w:val="single"/>
        </w:rPr>
        <w:t xml:space="preserve">. </w:t>
      </w:r>
      <w:r w:rsidRPr="009412FC">
        <w:rPr>
          <w:b/>
          <w:color w:val="3366FF"/>
          <w:sz w:val="24"/>
          <w:szCs w:val="24"/>
          <w:u w:val="single"/>
        </w:rPr>
        <w:t>b</w:t>
      </w:r>
      <w:r w:rsidR="009412FC" w:rsidRPr="009412FC">
        <w:rPr>
          <w:b/>
          <w:color w:val="3366FF"/>
          <w:sz w:val="24"/>
          <w:szCs w:val="24"/>
          <w:u w:val="single"/>
        </w:rPr>
        <w:t>is 23</w:t>
      </w:r>
      <w:r w:rsidR="00242DD8" w:rsidRPr="009412FC">
        <w:rPr>
          <w:b/>
          <w:color w:val="3366FF"/>
          <w:sz w:val="24"/>
          <w:szCs w:val="24"/>
          <w:u w:val="single"/>
        </w:rPr>
        <w:t>. Februar 201</w:t>
      </w:r>
      <w:r w:rsidR="00183455" w:rsidRPr="009412FC">
        <w:rPr>
          <w:b/>
          <w:color w:val="3366FF"/>
          <w:sz w:val="24"/>
          <w:szCs w:val="24"/>
          <w:u w:val="single"/>
        </w:rPr>
        <w:t>8</w:t>
      </w:r>
      <w:r w:rsidR="00E31401" w:rsidRPr="00383471">
        <w:rPr>
          <w:b/>
          <w:color w:val="3366FF"/>
        </w:rPr>
        <w:t xml:space="preserve"> mit dem </w:t>
      </w:r>
      <w:r w:rsidR="006F61D8">
        <w:rPr>
          <w:b/>
          <w:color w:val="3366FF"/>
        </w:rPr>
        <w:t>Original der Schulnachricht 20</w:t>
      </w:r>
      <w:r w:rsidR="002E255C">
        <w:rPr>
          <w:b/>
          <w:color w:val="3366FF"/>
        </w:rPr>
        <w:t>1</w:t>
      </w:r>
      <w:r w:rsidR="00183455">
        <w:rPr>
          <w:b/>
          <w:color w:val="3366FF"/>
        </w:rPr>
        <w:t>8.</w:t>
      </w:r>
    </w:p>
    <w:p w:rsidR="007E5994" w:rsidRDefault="007E5994" w:rsidP="007E5994">
      <w:pPr>
        <w:spacing w:after="0" w:line="240" w:lineRule="auto"/>
        <w:rPr>
          <w:b/>
        </w:rPr>
      </w:pPr>
    </w:p>
    <w:p w:rsidR="007E5994" w:rsidRPr="004E19BD" w:rsidRDefault="007E5994" w:rsidP="007E5994">
      <w:pPr>
        <w:spacing w:after="0" w:line="240" w:lineRule="auto"/>
        <w:rPr>
          <w:b/>
        </w:rPr>
      </w:pPr>
    </w:p>
    <w:p w:rsidR="00E31401" w:rsidRDefault="00E31401" w:rsidP="00E31401">
      <w:pPr>
        <w:spacing w:line="240" w:lineRule="auto"/>
      </w:pPr>
      <w:r>
        <w:t xml:space="preserve">Ich </w:t>
      </w:r>
      <w:r w:rsidR="004E19BD" w:rsidRPr="00242DD8">
        <w:rPr>
          <w:b/>
        </w:rPr>
        <w:t>plane</w:t>
      </w:r>
      <w:r w:rsidR="004E19BD">
        <w:t xml:space="preserve"> </w:t>
      </w:r>
      <w:r>
        <w:t>mein Kind</w:t>
      </w:r>
      <w:r w:rsidR="004E19BD">
        <w:t>________________________________________, geb. am ________________</w:t>
      </w:r>
    </w:p>
    <w:p w:rsidR="004E19BD" w:rsidRDefault="004E19BD" w:rsidP="004E19BD">
      <w:pPr>
        <w:pStyle w:val="Listenabsatz"/>
        <w:numPr>
          <w:ilvl w:val="0"/>
          <w:numId w:val="1"/>
        </w:numPr>
        <w:spacing w:line="240" w:lineRule="auto"/>
      </w:pPr>
      <w:r>
        <w:t>für die Sportklasse der Neuen Mittelschule Faistenau anzumelden.</w:t>
      </w:r>
    </w:p>
    <w:p w:rsidR="004E19BD" w:rsidRDefault="004E19BD" w:rsidP="004E19BD">
      <w:pPr>
        <w:pStyle w:val="Listenabsatz"/>
        <w:numPr>
          <w:ilvl w:val="0"/>
          <w:numId w:val="1"/>
        </w:numPr>
        <w:spacing w:line="240" w:lineRule="auto"/>
      </w:pPr>
      <w:r>
        <w:t>für die Basisklasse der Neuen Mittelschule Faistenau anzumelden.</w:t>
      </w:r>
    </w:p>
    <w:p w:rsidR="004E19BD" w:rsidRDefault="004E19BD" w:rsidP="004E19BD">
      <w:pPr>
        <w:pStyle w:val="Listenabsatz"/>
        <w:numPr>
          <w:ilvl w:val="0"/>
          <w:numId w:val="1"/>
        </w:numPr>
        <w:spacing w:line="240" w:lineRule="auto"/>
      </w:pPr>
      <w:r>
        <w:t>nicht an der Neuen Mittelschule Faistenau anzumelden.</w:t>
      </w:r>
    </w:p>
    <w:p w:rsidR="007E5994" w:rsidRDefault="007E5994" w:rsidP="007E5994">
      <w:pPr>
        <w:spacing w:line="240" w:lineRule="auto"/>
      </w:pPr>
    </w:p>
    <w:p w:rsidR="004E19BD" w:rsidRDefault="004E19BD" w:rsidP="004E19BD">
      <w:pPr>
        <w:spacing w:line="240" w:lineRule="auto"/>
      </w:pPr>
      <w:r>
        <w:t>Datum: __________________________________</w:t>
      </w:r>
      <w:r>
        <w:tab/>
        <w:t>Unterschrift:___________________________</w:t>
      </w:r>
    </w:p>
    <w:sectPr w:rsidR="004E19BD" w:rsidSect="00183455">
      <w:pgSz w:w="11906" w:h="16838"/>
      <w:pgMar w:top="1134"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9A25B7"/>
    <w:multiLevelType w:val="hybridMultilevel"/>
    <w:tmpl w:val="21063166"/>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4D921FA1"/>
    <w:multiLevelType w:val="hybridMultilevel"/>
    <w:tmpl w:val="400A13D8"/>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5C2"/>
    <w:rsid w:val="00087736"/>
    <w:rsid w:val="00162622"/>
    <w:rsid w:val="00162832"/>
    <w:rsid w:val="00183455"/>
    <w:rsid w:val="00242DD8"/>
    <w:rsid w:val="002E255C"/>
    <w:rsid w:val="002E3260"/>
    <w:rsid w:val="00383471"/>
    <w:rsid w:val="004E19BD"/>
    <w:rsid w:val="00606A29"/>
    <w:rsid w:val="006F61D8"/>
    <w:rsid w:val="00715B64"/>
    <w:rsid w:val="007E5994"/>
    <w:rsid w:val="00884D42"/>
    <w:rsid w:val="008C7BE9"/>
    <w:rsid w:val="009412FC"/>
    <w:rsid w:val="00977E0B"/>
    <w:rsid w:val="009A4F6A"/>
    <w:rsid w:val="00A255C2"/>
    <w:rsid w:val="00AB3E50"/>
    <w:rsid w:val="00C610EB"/>
    <w:rsid w:val="00CE2E50"/>
    <w:rsid w:val="00E3140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1D6671-76AE-4CAC-9518-581A6C3D2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87736"/>
    <w:rPr>
      <w:color w:val="0000FF" w:themeColor="hyperlink"/>
      <w:u w:val="single"/>
    </w:rPr>
  </w:style>
  <w:style w:type="character" w:styleId="BesuchterLink">
    <w:name w:val="FollowedHyperlink"/>
    <w:basedOn w:val="Absatz-Standardschriftart"/>
    <w:uiPriority w:val="99"/>
    <w:semiHidden/>
    <w:unhideWhenUsed/>
    <w:rsid w:val="00087736"/>
    <w:rPr>
      <w:color w:val="800080" w:themeColor="followedHyperlink"/>
      <w:u w:val="single"/>
    </w:rPr>
  </w:style>
  <w:style w:type="paragraph" w:styleId="Listenabsatz">
    <w:name w:val="List Paragraph"/>
    <w:basedOn w:val="Standard"/>
    <w:uiPriority w:val="34"/>
    <w:qFormat/>
    <w:rsid w:val="004E19BD"/>
    <w:pPr>
      <w:ind w:left="720"/>
      <w:contextualSpacing/>
    </w:pPr>
  </w:style>
  <w:style w:type="paragraph" w:styleId="Sprechblasentext">
    <w:name w:val="Balloon Text"/>
    <w:basedOn w:val="Standard"/>
    <w:link w:val="SprechblasentextZchn"/>
    <w:uiPriority w:val="99"/>
    <w:semiHidden/>
    <w:unhideWhenUsed/>
    <w:rsid w:val="00606A2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06A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hyperlink" Target="mailto:direktion@nms-faistenau.salzburg.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ms-faistenau.salzburg.at"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374</Words>
  <Characters>2362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Direktion</dc:creator>
  <cp:lastModifiedBy>sekretariat</cp:lastModifiedBy>
  <cp:revision>2</cp:revision>
  <cp:lastPrinted>2016-01-08T10:44:00Z</cp:lastPrinted>
  <dcterms:created xsi:type="dcterms:W3CDTF">2018-01-10T07:50:00Z</dcterms:created>
  <dcterms:modified xsi:type="dcterms:W3CDTF">2018-01-10T07:50:00Z</dcterms:modified>
</cp:coreProperties>
</file>